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8F07BB5" w14:textId="77777777" w:rsidR="005256CF" w:rsidRDefault="0093599B" w:rsidP="007B393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6800E" wp14:editId="462B86DB">
                <wp:simplePos x="0" y="0"/>
                <wp:positionH relativeFrom="column">
                  <wp:posOffset>-586854</wp:posOffset>
                </wp:positionH>
                <wp:positionV relativeFrom="paragraph">
                  <wp:posOffset>40943</wp:posOffset>
                </wp:positionV>
                <wp:extent cx="6839585" cy="1105469"/>
                <wp:effectExtent l="38100" t="38100" r="37465" b="3810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105469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026BE" w14:textId="77777777" w:rsidR="007B3939" w:rsidRPr="00A95F16" w:rsidRDefault="00A95F16" w:rsidP="007B39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Talk to someone – share your thoughts and feelings with someone you trust, that could be a family member, carer, friend or member of staff at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09F84" id="Rounded Rectangle 3" o:spid="_x0000_s1026" style="position:absolute;left:0;text-align:left;margin-left:-46.2pt;margin-top:3.2pt;width:538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" filled="f" strokecolor="#4472c4 [3208]" strokeweight="6pt">
                <v:stroke joinstyle="miter"/>
                <v:textbox>
                  <w:txbxContent>
                    <w:p w:rsidR="007B3939" w:rsidRPr="00A95F16" w:rsidRDefault="00A95F16" w:rsidP="007B393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Talk to someone – share your thoughts and feelings with someone you trust, that could be a family member, carer, friend or member of staff at school.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15D5F" wp14:editId="76C7C8DF">
                <wp:simplePos x="0" y="0"/>
                <wp:positionH relativeFrom="column">
                  <wp:posOffset>-600501</wp:posOffset>
                </wp:positionH>
                <wp:positionV relativeFrom="paragraph">
                  <wp:posOffset>2292824</wp:posOffset>
                </wp:positionV>
                <wp:extent cx="6839585" cy="6155140"/>
                <wp:effectExtent l="38100" t="38100" r="37465" b="3619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15514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3F8E2" w14:textId="77777777" w:rsidR="00830D35" w:rsidRDefault="00830D35" w:rsidP="007B39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830D3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Find distractions/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coping </w:t>
                            </w:r>
                            <w:r w:rsidRPr="00830D3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strategies – do something to avoid the urge to self-harm – you may need a few of these for the different triggers you may have. Some good distractions are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:</w:t>
                            </w:r>
                          </w:p>
                          <w:p w14:paraId="04EFE274" w14:textId="77777777" w:rsidR="00830D35" w:rsidRDefault="00830D35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Exercise</w:t>
                            </w:r>
                            <w:r w:rsidR="000C2FE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or playing a sport</w:t>
                            </w:r>
                          </w:p>
                          <w:p w14:paraId="01CF226F" w14:textId="77777777" w:rsidR="00830D35" w:rsidRDefault="00830D35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Punching a pillow or cushion</w:t>
                            </w:r>
                          </w:p>
                          <w:p w14:paraId="0268A8D6" w14:textId="77777777" w:rsidR="00830D35" w:rsidRDefault="00830D35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Listening to or making music</w:t>
                            </w:r>
                          </w:p>
                          <w:p w14:paraId="0421C92E" w14:textId="77777777" w:rsidR="00830D35" w:rsidRDefault="00830D35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writing a diary</w:t>
                            </w:r>
                          </w:p>
                          <w:p w14:paraId="1F2F8D00" w14:textId="77777777" w:rsidR="00830D35" w:rsidRDefault="00830D35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drawing</w:t>
                            </w:r>
                            <w:r w:rsidR="000C2FE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, scribbling or doodling </w:t>
                            </w:r>
                          </w:p>
                          <w:p w14:paraId="7E40FA0C" w14:textId="77777777" w:rsidR="007B3939" w:rsidRDefault="00830D35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830D3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painti</w:t>
                            </w:r>
                            <w:r w:rsidR="000C2FE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ng</w:t>
                            </w:r>
                          </w:p>
                          <w:p w14:paraId="1DC5A891" w14:textId="77777777" w:rsidR="000C2FE6" w:rsidRDefault="000C2FE6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using relaxation techniques</w:t>
                            </w:r>
                          </w:p>
                          <w:p w14:paraId="42E08AD5" w14:textId="77777777" w:rsidR="000C2FE6" w:rsidRDefault="000C2FE6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doing something fun or creative</w:t>
                            </w:r>
                          </w:p>
                          <w:p w14:paraId="3B3AE426" w14:textId="77777777" w:rsidR="000C2FE6" w:rsidRDefault="000C2FE6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squeezing an ice cube until it melts</w:t>
                            </w:r>
                          </w:p>
                          <w:p w14:paraId="5D4F4651" w14:textId="77777777" w:rsidR="000C2FE6" w:rsidRDefault="000C2FE6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eating a strong flavoured food</w:t>
                            </w:r>
                          </w:p>
                          <w:p w14:paraId="45497A53" w14:textId="77777777" w:rsidR="000C2FE6" w:rsidRDefault="000C2FE6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ripping up paper</w:t>
                            </w:r>
                          </w:p>
                          <w:p w14:paraId="2EE6A762" w14:textId="77777777" w:rsidR="000C2FE6" w:rsidRDefault="000C2FE6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having a cold shower</w:t>
                            </w:r>
                          </w:p>
                          <w:p w14:paraId="61B01D49" w14:textId="77777777" w:rsidR="000C2FE6" w:rsidRDefault="000C2FE6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drawing on your skin with red paint or pen</w:t>
                            </w:r>
                          </w:p>
                          <w:p w14:paraId="3C606CAF" w14:textId="77777777" w:rsidR="000C2FE6" w:rsidRDefault="000C2FE6" w:rsidP="00830D3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flicking or snapping and elastic band or hair bobble on your wrist</w:t>
                            </w:r>
                          </w:p>
                          <w:p w14:paraId="5A365661" w14:textId="77777777" w:rsidR="000C2FE6" w:rsidRPr="000C2FE6" w:rsidRDefault="000C2FE6" w:rsidP="00EE08C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0C2FE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arranging to meet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4B2BE" id="Rounded Rectangle 10" o:spid="_x0000_s1027" style="position:absolute;left:0;text-align:left;margin-left:-47.3pt;margin-top:180.55pt;width:538.55pt;height:4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" filled="f" strokecolor="#ffc000" strokeweight="6pt">
                <v:stroke joinstyle="miter"/>
                <v:textbox>
                  <w:txbxContent>
                    <w:p w:rsidR="00830D35" w:rsidRDefault="00830D35" w:rsidP="007B393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830D35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Find distractions/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 coping </w:t>
                      </w:r>
                      <w:r w:rsidRPr="00830D35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strategies – do something to avoid the urge to self-harm – you may need a few of these for the different triggers you may have. Some good distractions are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:</w:t>
                      </w:r>
                    </w:p>
                    <w:p w:rsidR="00830D35" w:rsidRDefault="00830D35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Exercise</w:t>
                      </w:r>
                      <w:r w:rsidR="000C2FE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 or playing a sport</w:t>
                      </w:r>
                    </w:p>
                    <w:p w:rsidR="00830D35" w:rsidRDefault="00830D35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Punching a pillow or cushion</w:t>
                      </w:r>
                    </w:p>
                    <w:p w:rsidR="00830D35" w:rsidRDefault="00830D35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Listening to or making music</w:t>
                      </w:r>
                    </w:p>
                    <w:p w:rsidR="00830D35" w:rsidRDefault="00830D35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writing a diary</w:t>
                      </w:r>
                    </w:p>
                    <w:p w:rsidR="00830D35" w:rsidRDefault="00830D35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drawing</w:t>
                      </w:r>
                      <w:r w:rsidR="000C2FE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, scribbling or doodling </w:t>
                      </w:r>
                    </w:p>
                    <w:p w:rsidR="007B3939" w:rsidRDefault="00830D35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830D35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painti</w:t>
                      </w:r>
                      <w:r w:rsidR="000C2FE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ng</w:t>
                      </w:r>
                    </w:p>
                    <w:p w:rsidR="000C2FE6" w:rsidRDefault="000C2FE6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using relaxation techniques</w:t>
                      </w:r>
                    </w:p>
                    <w:p w:rsidR="000C2FE6" w:rsidRDefault="000C2FE6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doing something fun or creative</w:t>
                      </w:r>
                    </w:p>
                    <w:p w:rsidR="000C2FE6" w:rsidRDefault="000C2FE6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squeezing an ice cube until it melts</w:t>
                      </w:r>
                    </w:p>
                    <w:p w:rsidR="000C2FE6" w:rsidRDefault="000C2FE6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eating a strong flavoured food</w:t>
                      </w:r>
                    </w:p>
                    <w:p w:rsidR="000C2FE6" w:rsidRDefault="000C2FE6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ripping up paper</w:t>
                      </w:r>
                    </w:p>
                    <w:p w:rsidR="000C2FE6" w:rsidRDefault="000C2FE6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having a cold shower</w:t>
                      </w:r>
                    </w:p>
                    <w:p w:rsidR="000C2FE6" w:rsidRDefault="000C2FE6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drawing on your skin with red paint or pen</w:t>
                      </w:r>
                    </w:p>
                    <w:p w:rsidR="000C2FE6" w:rsidRDefault="000C2FE6" w:rsidP="00830D3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flicking or snapping and elastic band or hair bobble on your wrist</w:t>
                      </w:r>
                    </w:p>
                    <w:p w:rsidR="000C2FE6" w:rsidRPr="000C2FE6" w:rsidRDefault="000C2FE6" w:rsidP="00EE08C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0C2FE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arranging to meet friends</w:t>
                      </w:r>
                    </w:p>
                  </w:txbxContent>
                </v:textbox>
              </v:roundrect>
            </w:pict>
          </mc:Fallback>
        </mc:AlternateContent>
      </w:r>
      <w:r w:rsidR="000C2F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1F82A" wp14:editId="544A457D">
                <wp:simplePos x="0" y="0"/>
                <wp:positionH relativeFrom="margin">
                  <wp:posOffset>-447675</wp:posOffset>
                </wp:positionH>
                <wp:positionV relativeFrom="paragraph">
                  <wp:posOffset>8648700</wp:posOffset>
                </wp:positionV>
                <wp:extent cx="6839585" cy="838200"/>
                <wp:effectExtent l="38100" t="38100" r="3746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382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4A0EF" w14:textId="77777777" w:rsidR="007B3939" w:rsidRPr="001851CD" w:rsidRDefault="000C2FE6" w:rsidP="007B39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 xml:space="preserve">Celebrate who you are – you are more than a self-harmer and you have achieved </w:t>
                            </w:r>
                            <w:r w:rsidR="0091717D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some great things in your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21AA6" id="Rounded Rectangle 5" o:spid="_x0000_s1028" style="position:absolute;left:0;text-align:left;margin-left:-35.25pt;margin-top:681pt;width:538.5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" filled="f" strokecolor="red" strokeweight="6pt">
                <v:stroke joinstyle="miter"/>
                <v:textbox>
                  <w:txbxContent>
                    <w:p w:rsidR="007B3939" w:rsidRPr="001851CD" w:rsidRDefault="000C2FE6" w:rsidP="007B393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n-US"/>
                        </w:rPr>
                        <w:t xml:space="preserve">Celebrate who you are – you are more than a self-harmer and you have achieved </w:t>
                      </w:r>
                      <w:r w:rsidR="0091717D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n-US"/>
                        </w:rPr>
                        <w:t>some great things in your life.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0D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8AB45" wp14:editId="24AF4E42">
                <wp:simplePos x="0" y="0"/>
                <wp:positionH relativeFrom="column">
                  <wp:posOffset>-600075</wp:posOffset>
                </wp:positionH>
                <wp:positionV relativeFrom="paragraph">
                  <wp:posOffset>1285875</wp:posOffset>
                </wp:positionV>
                <wp:extent cx="6839585" cy="828675"/>
                <wp:effectExtent l="38100" t="38100" r="37465" b="4762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286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2C74C" w14:textId="77777777" w:rsidR="007B3939" w:rsidRPr="001851CD" w:rsidRDefault="00830D35" w:rsidP="007B39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830D3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Recognise your triggers – what makes you want to harm yourself (these can be people, situations, thoughts or feelings.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D0A51" id="Rounded Rectangle 4" o:spid="_x0000_s1029" style="position:absolute;left:0;text-align:left;margin-left:-47.25pt;margin-top:101.25pt;width:538.5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" filled="f" strokecolor="#00b050" strokeweight="6pt">
                <v:stroke joinstyle="miter"/>
                <v:textbox>
                  <w:txbxContent>
                    <w:p w:rsidR="007B3939" w:rsidRPr="001851CD" w:rsidRDefault="00830D35" w:rsidP="007B393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830D3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n-US"/>
                        </w:rPr>
                        <w:t>Recognise your triggers – what makes you want to harm yourself (these can be people, situations, thoughts or feelings.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95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0BCC" wp14:editId="3D837870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7162800" cy="850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DB585F" w14:textId="77777777" w:rsidR="007B3939" w:rsidRPr="007B3939" w:rsidRDefault="00830D35" w:rsidP="007B3939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Self-Harm</w:t>
                            </w:r>
                            <w:r w:rsidR="007B3939" w:rsidRPr="007B3939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Self Help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B35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0;margin-top:-66.75pt;width:564pt;height:6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" filled="f" stroked="f">
                <v:textbox>
                  <w:txbxContent>
                    <w:p w:rsidR="007B3939" w:rsidRPr="007B3939" w:rsidRDefault="00830D35" w:rsidP="007B3939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Self-Harm</w:t>
                      </w:r>
                      <w:r w:rsidR="007B3939" w:rsidRPr="007B3939">
                        <w:rPr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Self Help Tips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5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84FA7"/>
    <w:multiLevelType w:val="hybridMultilevel"/>
    <w:tmpl w:val="1D6CF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39"/>
    <w:rsid w:val="000652C2"/>
    <w:rsid w:val="000C2FE6"/>
    <w:rsid w:val="001851CD"/>
    <w:rsid w:val="005256CF"/>
    <w:rsid w:val="00536F95"/>
    <w:rsid w:val="007B3939"/>
    <w:rsid w:val="00830D35"/>
    <w:rsid w:val="0091717D"/>
    <w:rsid w:val="0093599B"/>
    <w:rsid w:val="00A95F16"/>
    <w:rsid w:val="00AD37B9"/>
    <w:rsid w:val="00E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2ABB"/>
  <w15:chartTrackingRefBased/>
  <w15:docId w15:val="{7F991A5A-9A90-4C5C-BA90-C1BED4F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9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Rimmington, J (Springwell Staff)</dc:creator>
  <cp:keywords/>
  <dc:description/>
  <cp:lastModifiedBy>Wake, A (Horizon Staff)</cp:lastModifiedBy>
  <cp:revision>2</cp:revision>
  <dcterms:created xsi:type="dcterms:W3CDTF">2020-04-03T10:20:00Z</dcterms:created>
  <dcterms:modified xsi:type="dcterms:W3CDTF">2020-04-03T10:20:00Z</dcterms:modified>
</cp:coreProperties>
</file>